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E2" w:rsidRDefault="00E636E2" w:rsidP="00E636E2">
      <w:pPr>
        <w:pStyle w:val="KeinLeerraum"/>
      </w:pPr>
      <w:r>
        <w:rPr>
          <w:noProof/>
          <w:lang w:eastAsia="de-DE"/>
        </w:rPr>
        <mc:AlternateContent>
          <mc:Choice Requires="wps">
            <w:drawing>
              <wp:anchor distT="0" distB="0" distL="114300" distR="114300" simplePos="0" relativeHeight="251659264" behindDoc="0" locked="0" layoutInCell="1" allowOverlap="1" wp14:anchorId="10F219F4" wp14:editId="32DA4E2E">
                <wp:simplePos x="0" y="0"/>
                <wp:positionH relativeFrom="column">
                  <wp:posOffset>-270510</wp:posOffset>
                </wp:positionH>
                <wp:positionV relativeFrom="paragraph">
                  <wp:posOffset>-442595</wp:posOffset>
                </wp:positionV>
                <wp:extent cx="1706880" cy="1165860"/>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165860"/>
                        </a:xfrm>
                        <a:prstGeom prst="rect">
                          <a:avLst/>
                        </a:prstGeom>
                        <a:solidFill>
                          <a:srgbClr val="FFFFFF"/>
                        </a:solidFill>
                        <a:ln w="9525">
                          <a:noFill/>
                          <a:miter lim="800000"/>
                          <a:headEnd/>
                          <a:tailEnd/>
                        </a:ln>
                      </wps:spPr>
                      <wps:txbx>
                        <w:txbxContent>
                          <w:p w:rsidR="00E636E2" w:rsidRDefault="00E636E2" w:rsidP="00E636E2">
                            <w:r>
                              <w:rPr>
                                <w:noProof/>
                              </w:rPr>
                              <w:drawing>
                                <wp:inline distT="0" distB="0" distL="0" distR="0" wp14:anchorId="24D6E7F0" wp14:editId="638C9669">
                                  <wp:extent cx="1447800" cy="1026289"/>
                                  <wp:effectExtent l="0" t="0" r="0" b="2540"/>
                                  <wp:docPr id="1" name="Grafik 1" descr="I:\Wiehl Karten und Logos\Logos\Stadt Wiehl\Kopie von wiehllog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iehl Karten und Logos\Logos\Stadt Wiehl\Kopie von wiehllog (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0262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3pt;margin-top:-34.85pt;width:134.4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" stroked="f">
                <v:textbox>
                  <w:txbxContent>
                    <w:p w:rsidR="00E636E2" w:rsidRDefault="00E636E2" w:rsidP="00E636E2">
                      <w:r>
                        <w:rPr>
                          <w:noProof/>
                        </w:rPr>
                        <w:drawing>
                          <wp:inline distT="0" distB="0" distL="0" distR="0" wp14:anchorId="24D6E7F0" wp14:editId="638C9669">
                            <wp:extent cx="1447800" cy="1026289"/>
                            <wp:effectExtent l="0" t="0" r="0" b="2540"/>
                            <wp:docPr id="1" name="Grafik 1" descr="I:\Wiehl Karten und Logos\Logos\Stadt Wiehl\Kopie von wiehllog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iehl Karten und Logos\Logos\Stadt Wiehl\Kopie von wiehllog (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026289"/>
                                    </a:xfrm>
                                    <a:prstGeom prst="rect">
                                      <a:avLst/>
                                    </a:prstGeom>
                                    <a:noFill/>
                                    <a:ln>
                                      <a:noFill/>
                                    </a:ln>
                                  </pic:spPr>
                                </pic:pic>
                              </a:graphicData>
                            </a:graphic>
                          </wp:inline>
                        </w:drawing>
                      </w:r>
                    </w:p>
                  </w:txbxContent>
                </v:textbox>
              </v:shape>
            </w:pict>
          </mc:Fallback>
        </mc:AlternateContent>
      </w:r>
    </w:p>
    <w:p w:rsidR="00E636E2" w:rsidRDefault="00E636E2" w:rsidP="00E636E2">
      <w:pPr>
        <w:pStyle w:val="KeinLeerraum"/>
      </w:pPr>
    </w:p>
    <w:p w:rsidR="00E636E2" w:rsidRDefault="00E74899" w:rsidP="00E636E2">
      <w:pPr>
        <w:pStyle w:val="KeinLeerraum"/>
      </w:pPr>
      <w:r>
        <w:rPr>
          <w:noProof/>
          <w:lang w:eastAsia="de-DE"/>
        </w:rPr>
        <mc:AlternateContent>
          <mc:Choice Requires="wps">
            <w:drawing>
              <wp:anchor distT="0" distB="0" distL="114300" distR="114300" simplePos="0" relativeHeight="251661312" behindDoc="0" locked="0" layoutInCell="1" allowOverlap="1" wp14:anchorId="465D54DB" wp14:editId="058D3E89">
                <wp:simplePos x="0" y="0"/>
                <wp:positionH relativeFrom="column">
                  <wp:posOffset>-55245</wp:posOffset>
                </wp:positionH>
                <wp:positionV relativeFrom="paragraph">
                  <wp:posOffset>162560</wp:posOffset>
                </wp:positionV>
                <wp:extent cx="1828800" cy="1828800"/>
                <wp:effectExtent l="19050" t="438150" r="14605" b="443865"/>
                <wp:wrapNone/>
                <wp:docPr id="2" name="Textfeld 2"/>
                <wp:cNvGraphicFramePr/>
                <a:graphic xmlns:a="http://schemas.openxmlformats.org/drawingml/2006/main">
                  <a:graphicData uri="http://schemas.microsoft.com/office/word/2010/wordprocessingShape">
                    <wps:wsp>
                      <wps:cNvSpPr txBox="1"/>
                      <wps:spPr>
                        <a:xfrm rot="21247749">
                          <a:off x="0" y="0"/>
                          <a:ext cx="1828800" cy="1828800"/>
                        </a:xfrm>
                        <a:prstGeom prst="rect">
                          <a:avLst/>
                        </a:prstGeom>
                        <a:noFill/>
                        <a:ln>
                          <a:noFill/>
                        </a:ln>
                        <a:effectLst/>
                      </wps:spPr>
                      <wps:txbx>
                        <w:txbxContent>
                          <w:p w:rsidR="007D6637" w:rsidRPr="001E4828" w:rsidRDefault="007D6637" w:rsidP="007D6637">
                            <w:pPr>
                              <w:pStyle w:val="KeinLeerraum"/>
                              <w:jc w:val="center"/>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E4828">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Zur Vermeidung der Ausbreitung des </w:t>
                            </w:r>
                            <w:proofErr w:type="spellStart"/>
                            <w:r w:rsidRPr="001E4828">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Coronavirus</w:t>
                            </w:r>
                            <w:proofErr w:type="spellEnd"/>
                            <w:r w:rsidRPr="001E4828">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bleibt die Kindertageseinrichtung bis zum 19.04.2020 geschlossen!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27" type="#_x0000_t202" style="position:absolute;margin-left:-4.35pt;margin-top:12.8pt;width:2in;height:2in;rotation:-384752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" filled="f" stroked="f">
                <v:fill o:detectmouseclick="t"/>
                <v:textbox style="mso-fit-shape-to-text:t">
                  <w:txbxContent>
                    <w:p w:rsidR="007D6637" w:rsidRPr="001E4828" w:rsidRDefault="007D6637" w:rsidP="007D6637">
                      <w:pPr>
                        <w:pStyle w:val="KeinLeerraum"/>
                        <w:jc w:val="center"/>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E4828">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Zur Vermeidung der Ausbreitung des </w:t>
                      </w:r>
                      <w:proofErr w:type="spellStart"/>
                      <w:r w:rsidRPr="001E4828">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Coronavirus</w:t>
                      </w:r>
                      <w:proofErr w:type="spellEnd"/>
                      <w:r w:rsidRPr="001E4828">
                        <w:rPr>
                          <w:b/>
                          <w:sz w:val="72"/>
                          <w:szCs w:val="72"/>
                          <w14:textOutline w14:w="1905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bleibt die Kindertageseinrichtung bis zum 19.04.2020 geschlossen!</w:t>
                      </w:r>
                    </w:p>
                  </w:txbxContent>
                </v:textbox>
              </v:shape>
            </w:pict>
          </mc:Fallback>
        </mc:AlternateContent>
      </w: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636E2" w:rsidRDefault="00E636E2" w:rsidP="00E636E2">
      <w:pPr>
        <w:pStyle w:val="KeinLeerraum"/>
      </w:pPr>
    </w:p>
    <w:p w:rsidR="00E74899" w:rsidRDefault="00E74899" w:rsidP="00C1540C">
      <w:pPr>
        <w:pStyle w:val="KeinLeerraum"/>
      </w:pPr>
    </w:p>
    <w:p w:rsidR="007D6637" w:rsidRPr="00E74899" w:rsidRDefault="007D6637" w:rsidP="00C1540C">
      <w:pPr>
        <w:pStyle w:val="KeinLeerraum"/>
        <w:rPr>
          <w:rFonts w:cstheme="minorHAnsi"/>
          <w:b/>
          <w:sz w:val="48"/>
          <w:szCs w:val="48"/>
          <w:u w:val="single"/>
        </w:rPr>
      </w:pPr>
      <w:r w:rsidRPr="00E74899">
        <w:rPr>
          <w:rFonts w:cstheme="minorHAnsi"/>
          <w:b/>
          <w:sz w:val="48"/>
          <w:szCs w:val="48"/>
          <w:u w:val="single"/>
        </w:rPr>
        <w:t>Warum?</w:t>
      </w:r>
    </w:p>
    <w:p w:rsidR="007D6637" w:rsidRPr="00E74899" w:rsidRDefault="007D6637" w:rsidP="001E4828">
      <w:pPr>
        <w:pStyle w:val="KeinLeerraum"/>
        <w:jc w:val="both"/>
        <w:rPr>
          <w:rFonts w:cstheme="minorHAnsi"/>
          <w:b/>
          <w:sz w:val="24"/>
          <w:szCs w:val="24"/>
        </w:rPr>
      </w:pPr>
      <w:r w:rsidRPr="00E74899">
        <w:rPr>
          <w:rFonts w:cstheme="minorHAnsi"/>
          <w:b/>
          <w:sz w:val="24"/>
          <w:szCs w:val="24"/>
        </w:rPr>
        <w:t xml:space="preserve">Das neuartige </w:t>
      </w:r>
      <w:proofErr w:type="spellStart"/>
      <w:r w:rsidRPr="00E74899">
        <w:rPr>
          <w:rFonts w:cstheme="minorHAnsi"/>
          <w:b/>
          <w:sz w:val="24"/>
          <w:szCs w:val="24"/>
        </w:rPr>
        <w:t>Coronavirus</w:t>
      </w:r>
      <w:proofErr w:type="spellEnd"/>
      <w:r w:rsidRPr="00E74899">
        <w:rPr>
          <w:rFonts w:cstheme="minorHAnsi"/>
          <w:b/>
          <w:sz w:val="24"/>
          <w:szCs w:val="24"/>
        </w:rPr>
        <w:t xml:space="preserve"> breitet sich derzeit auch hierzulande aus. Menschen, die mit dem Virus infiziert sind, können durch Niesen, Husten und körperlichen Kontakt ihre Mitmenschen anstecken.</w:t>
      </w:r>
      <w:r w:rsidR="00C1540C" w:rsidRPr="00E74899">
        <w:rPr>
          <w:rFonts w:cstheme="minorHAnsi"/>
          <w:b/>
          <w:sz w:val="24"/>
          <w:szCs w:val="24"/>
        </w:rPr>
        <w:t xml:space="preserve"> Daher hat die Landesregierung entschieden, dass neben den Schulen auch alle Kindertageseinrichtungen bis einschließlich Sonntag, den 19.04.2020 geschlossen bleiben. Diese Maßnahme hat das Ziel, die Ausbreitung des Corona Virus zu verlangsamen.</w:t>
      </w:r>
    </w:p>
    <w:p w:rsidR="006D2363" w:rsidRDefault="006D2363" w:rsidP="00C1540C">
      <w:pPr>
        <w:pStyle w:val="KeinLeerraum"/>
        <w:rPr>
          <w:rFonts w:cstheme="minorHAnsi"/>
          <w:b/>
          <w:sz w:val="24"/>
          <w:szCs w:val="24"/>
        </w:rPr>
      </w:pPr>
    </w:p>
    <w:p w:rsidR="00E74899" w:rsidRPr="00E74899" w:rsidRDefault="00E74899" w:rsidP="00E74899">
      <w:pPr>
        <w:pStyle w:val="KeinLeerraum"/>
        <w:rPr>
          <w:rFonts w:cstheme="minorHAnsi"/>
          <w:b/>
          <w:sz w:val="48"/>
          <w:szCs w:val="48"/>
          <w:u w:val="single"/>
        </w:rPr>
      </w:pPr>
      <w:r w:rsidRPr="00E74899">
        <w:rPr>
          <w:rFonts w:cstheme="minorHAnsi"/>
          <w:b/>
          <w:sz w:val="48"/>
          <w:szCs w:val="48"/>
          <w:u w:val="single"/>
        </w:rPr>
        <w:t>Ausnahmen:</w:t>
      </w:r>
    </w:p>
    <w:p w:rsidR="00E74899" w:rsidRDefault="00E74899" w:rsidP="001E4828">
      <w:pPr>
        <w:pStyle w:val="KeinLeerraum"/>
        <w:jc w:val="both"/>
        <w:rPr>
          <w:rFonts w:cstheme="minorHAnsi"/>
          <w:b/>
          <w:sz w:val="24"/>
          <w:szCs w:val="24"/>
        </w:rPr>
      </w:pPr>
      <w:r>
        <w:rPr>
          <w:rFonts w:cstheme="minorHAnsi"/>
          <w:b/>
          <w:sz w:val="24"/>
          <w:szCs w:val="24"/>
        </w:rPr>
        <w:t>Kinder, deren Erziehungsberechtigte in der kritischen Infrastruktur arbeiten, werden betreut, sofern eine private Betreuung insbesondere durch Familienangehörige oder die Ermöglichung flexibler Arbeitszeiten und Arbeitsgestaltung nicht gewährleistet werden kann.</w:t>
      </w:r>
    </w:p>
    <w:p w:rsidR="00E74899" w:rsidRDefault="00E74899" w:rsidP="001E4828">
      <w:pPr>
        <w:pStyle w:val="KeinLeerraum"/>
        <w:jc w:val="both"/>
        <w:rPr>
          <w:rFonts w:cstheme="minorHAnsi"/>
          <w:b/>
          <w:sz w:val="24"/>
          <w:szCs w:val="24"/>
        </w:rPr>
      </w:pPr>
      <w:r>
        <w:rPr>
          <w:rFonts w:cstheme="minorHAnsi"/>
          <w:b/>
          <w:sz w:val="24"/>
          <w:szCs w:val="24"/>
        </w:rPr>
        <w:t>Dazu zählen insbesondere folgende Einrichtungen</w:t>
      </w:r>
      <w:r>
        <w:rPr>
          <w:rFonts w:cstheme="minorHAnsi"/>
          <w:b/>
          <w:sz w:val="24"/>
          <w:szCs w:val="24"/>
        </w:rPr>
        <w:tab/>
        <w:t>Gesund</w:t>
      </w:r>
      <w:r w:rsidR="00093586">
        <w:rPr>
          <w:rFonts w:cstheme="minorHAnsi"/>
          <w:b/>
          <w:sz w:val="24"/>
          <w:szCs w:val="24"/>
        </w:rPr>
        <w:t>heitsversorgung und Pflege -*- Behindertenhilfe -*- Kinder- und Jugendhilfe -*- Öffentliche Sicherheit und Ordnung -*- nicht polizeiliche Gefahrenabwehr -*- Öffentliche Infrastruktur -*- Lebensmittelversorgung -*- zentrale Stellen von Staat, Justiz und Verwaltung</w:t>
      </w:r>
    </w:p>
    <w:p w:rsidR="00E74899" w:rsidRPr="00E74899" w:rsidRDefault="00E74899" w:rsidP="00E74899">
      <w:pPr>
        <w:pStyle w:val="KeinLeerraum"/>
        <w:rPr>
          <w:rFonts w:cstheme="minorHAnsi"/>
          <w:b/>
          <w:sz w:val="24"/>
          <w:szCs w:val="24"/>
        </w:rPr>
      </w:pPr>
    </w:p>
    <w:p w:rsidR="009F3D20" w:rsidRPr="00093586" w:rsidRDefault="00E74899" w:rsidP="009F3D20">
      <w:pPr>
        <w:pStyle w:val="KeinLeerraum"/>
        <w:jc w:val="center"/>
        <w:rPr>
          <w:rFonts w:cstheme="minorHAnsi"/>
          <w:b/>
          <w:sz w:val="32"/>
          <w:szCs w:val="32"/>
        </w:rPr>
      </w:pPr>
      <w:r w:rsidRPr="00093586">
        <w:rPr>
          <w:rFonts w:cstheme="minorHAnsi"/>
          <w:b/>
          <w:sz w:val="32"/>
          <w:szCs w:val="32"/>
        </w:rPr>
        <w:t xml:space="preserve">Bei Fragen wenden Sie sich bitte telefonisch an die </w:t>
      </w:r>
      <w:r w:rsidRPr="009F3D20">
        <w:rPr>
          <w:rFonts w:cstheme="minorHAnsi"/>
          <w:b/>
          <w:color w:val="FF0000"/>
          <w:sz w:val="32"/>
          <w:szCs w:val="32"/>
        </w:rPr>
        <w:t>Kitaleitung</w:t>
      </w:r>
      <w:r w:rsidR="009F3D20" w:rsidRPr="009F3D20">
        <w:rPr>
          <w:rFonts w:cstheme="minorHAnsi"/>
          <w:b/>
          <w:color w:val="FF0000"/>
          <w:sz w:val="32"/>
          <w:szCs w:val="32"/>
        </w:rPr>
        <w:t xml:space="preserve"> Frau Betat: 0157/ 34234536</w:t>
      </w:r>
      <w:bookmarkStart w:id="0" w:name="_GoBack"/>
      <w:bookmarkEnd w:id="0"/>
    </w:p>
    <w:sectPr w:rsidR="009F3D20" w:rsidRPr="00093586" w:rsidSect="00E636E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E2"/>
    <w:rsid w:val="00093586"/>
    <w:rsid w:val="001E4828"/>
    <w:rsid w:val="002C7ED5"/>
    <w:rsid w:val="003A0DB5"/>
    <w:rsid w:val="006D2363"/>
    <w:rsid w:val="007D6637"/>
    <w:rsid w:val="009F3D20"/>
    <w:rsid w:val="00C1540C"/>
    <w:rsid w:val="00E636E2"/>
    <w:rsid w:val="00E74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6E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6E2"/>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636E2"/>
    <w:rPr>
      <w:rFonts w:ascii="Tahoma" w:hAnsi="Tahoma" w:cs="Tahoma"/>
      <w:sz w:val="16"/>
      <w:szCs w:val="16"/>
    </w:rPr>
  </w:style>
  <w:style w:type="paragraph" w:styleId="KeinLeerraum">
    <w:name w:val="No Spacing"/>
    <w:uiPriority w:val="1"/>
    <w:qFormat/>
    <w:rsid w:val="00E636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6E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6E2"/>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636E2"/>
    <w:rPr>
      <w:rFonts w:ascii="Tahoma" w:hAnsi="Tahoma" w:cs="Tahoma"/>
      <w:sz w:val="16"/>
      <w:szCs w:val="16"/>
    </w:rPr>
  </w:style>
  <w:style w:type="paragraph" w:styleId="KeinLeerraum">
    <w:name w:val="No Spacing"/>
    <w:uiPriority w:val="1"/>
    <w:qFormat/>
    <w:rsid w:val="00E63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Duerselen, Anja</dc:creator>
  <cp:lastModifiedBy>Sonja</cp:lastModifiedBy>
  <cp:revision>2</cp:revision>
  <cp:lastPrinted>2020-03-17T14:32:00Z</cp:lastPrinted>
  <dcterms:created xsi:type="dcterms:W3CDTF">2020-03-17T14:33:00Z</dcterms:created>
  <dcterms:modified xsi:type="dcterms:W3CDTF">2020-03-17T14:33:00Z</dcterms:modified>
</cp:coreProperties>
</file>